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contextualSpacing/>
        <w:jc w:val="both"/>
        <w:rPr>
          <w:rFonts w:ascii="Centaur" w:hAnsi="Centaur" w:cs="Times New Roman"/>
          <w:b/>
          <w:sz w:val="24"/>
          <w:szCs w:val="24"/>
        </w:rPr>
      </w:pPr>
      <w:r>
        <w:rPr>
          <w:rFonts w:ascii="Centaur" w:hAnsi="Centaur" w:cs="Times New Roman"/>
          <w:b/>
          <w:sz w:val="24"/>
          <w:szCs w:val="24"/>
        </w:rPr>
        <w:tab/>
      </w:r>
      <w:r>
        <w:rPr>
          <w:rFonts w:ascii="Centaur" w:hAnsi="Centaur" w:cs="Times New Roman"/>
          <w:b/>
          <w:sz w:val="24"/>
          <w:szCs w:val="24"/>
        </w:rPr>
        <w:tab/>
      </w:r>
      <w:r>
        <w:rPr>
          <w:rFonts w:ascii="Centaur" w:hAnsi="Centaur" w:cs="Times New Roman"/>
          <w:b/>
          <w:sz w:val="24"/>
          <w:szCs w:val="24"/>
        </w:rPr>
        <w:tab/>
      </w:r>
      <w:r>
        <w:rPr>
          <w:rFonts w:ascii="Centaur" w:hAnsi="Centaur" w:cs="Times New Roman"/>
          <w:b/>
          <w:sz w:val="24"/>
          <w:szCs w:val="24"/>
        </w:rPr>
        <w:tab/>
      </w:r>
      <w:r>
        <w:rPr>
          <w:rFonts w:ascii="Centaur" w:hAnsi="Centaur" w:cs="Times New Roman"/>
          <w:b/>
          <w:sz w:val="24"/>
          <w:szCs w:val="24"/>
        </w:rPr>
        <w:tab/>
      </w:r>
      <w:r>
        <w:rPr>
          <w:rFonts w:ascii="Centaur" w:hAnsi="Centaur" w:cs="Times New Roman"/>
          <w:b/>
          <w:sz w:val="24"/>
          <w:szCs w:val="24"/>
        </w:rPr>
        <w:tab/>
      </w:r>
      <w:r>
        <w:rPr>
          <w:rFonts w:ascii="Centaur" w:hAnsi="Centaur" w:cs="Times New Roman"/>
          <w:b/>
          <w:sz w:val="24"/>
          <w:szCs w:val="24"/>
        </w:rPr>
        <w:tab/>
      </w:r>
    </w:p>
    <w:tbl>
      <w:tblPr>
        <w:tblStyle w:val="7"/>
        <w:tblpPr w:leftFromText="180" w:rightFromText="180" w:vertAnchor="text" w:horzAnchor="margin" w:tblpXSpec="center" w:tblpY="167"/>
        <w:tblW w:w="1133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1335" w:type="dxa"/>
            <w:shd w:val="clear" w:color="auto" w:fill="DBE5F1" w:themeFill="accent1" w:themeFillTint="33"/>
          </w:tcPr>
          <w:p>
            <w:pPr>
              <w:shd w:val="clear" w:color="auto" w:fill="DBE5F1" w:themeFill="accent1" w:themeFillTint="33"/>
              <w:spacing w:after="0" w:line="240" w:lineRule="auto"/>
              <w:contextualSpacing/>
              <w:jc w:val="center"/>
              <w:rPr>
                <w:rFonts w:ascii="Centaur" w:hAnsi="Centaur" w:eastAsia="Cambria" w:cs="Cambria"/>
                <w:b/>
                <w:sz w:val="28"/>
                <w:szCs w:val="28"/>
              </w:rPr>
            </w:pPr>
            <w:r>
              <w:rPr>
                <w:rFonts w:ascii="Centaur" w:hAnsi="Centaur" w:eastAsia="Cambria" w:cs="Cambria"/>
                <w:b/>
                <w:sz w:val="28"/>
                <w:szCs w:val="28"/>
              </w:rPr>
              <w:t>WOMEN'S, CHILDREN'S AND NATURE'S RIGHTS IN ENVIRONMENTAL GOVERNANCE (WCNREG)</w:t>
            </w:r>
          </w:p>
          <w:p>
            <w:pPr>
              <w:shd w:val="clear" w:color="auto" w:fill="DBE5F1" w:themeFill="accent1" w:themeFillTint="33"/>
              <w:spacing w:after="0" w:line="240" w:lineRule="auto"/>
              <w:contextualSpacing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>
              <w:rPr>
                <w:rFonts w:ascii="Centaur" w:hAnsi="Centaur" w:eastAsia="Cambria" w:cs="Cambria"/>
                <w:b/>
                <w:sz w:val="28"/>
                <w:szCs w:val="28"/>
              </w:rPr>
              <w:t>KICK OFF</w:t>
            </w:r>
            <w:r>
              <w:rPr>
                <w:rFonts w:hint="default" w:ascii="Centaur" w:hAnsi="Centaur" w:eastAsia="Cambria" w:cs="Cambria"/>
                <w:b/>
                <w:sz w:val="28"/>
                <w:szCs w:val="28"/>
                <w:lang w:val="en-US"/>
              </w:rPr>
              <w:t xml:space="preserve"> PARTNERS</w:t>
            </w:r>
            <w:bookmarkStart w:id="0" w:name="_GoBack"/>
            <w:bookmarkEnd w:id="0"/>
            <w:r>
              <w:rPr>
                <w:rFonts w:ascii="Centaur" w:hAnsi="Centaur" w:eastAsia="Cambria" w:cs="Cambria"/>
                <w:b/>
                <w:sz w:val="28"/>
                <w:szCs w:val="28"/>
              </w:rPr>
              <w:t xml:space="preserve"> VIRTUAL MEETING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>
              <w:rPr>
                <w:rFonts w:ascii="Centaur" w:hAnsi="Centaur"/>
                <w:b/>
                <w:sz w:val="28"/>
                <w:szCs w:val="28"/>
              </w:rPr>
              <w:t xml:space="preserve">20 </w:t>
            </w:r>
            <w:r>
              <w:rPr>
                <w:rFonts w:ascii="Centaur" w:hAnsi="Centaur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Centaur" w:hAnsi="Centaur"/>
                <w:b/>
                <w:sz w:val="28"/>
                <w:szCs w:val="28"/>
              </w:rPr>
              <w:t xml:space="preserve">&amp; 21 </w:t>
            </w:r>
            <w:r>
              <w:rPr>
                <w:rFonts w:ascii="Centaur" w:hAnsi="Centaur"/>
                <w:b/>
                <w:sz w:val="28"/>
                <w:szCs w:val="28"/>
                <w:vertAlign w:val="superscript"/>
              </w:rPr>
              <w:t xml:space="preserve">ST </w:t>
            </w:r>
            <w:r>
              <w:rPr>
                <w:rFonts w:ascii="Centaur" w:hAnsi="Centaur"/>
                <w:b/>
                <w:sz w:val="28"/>
                <w:szCs w:val="28"/>
              </w:rPr>
              <w:t>JANUARY 2022</w:t>
            </w:r>
          </w:p>
        </w:tc>
      </w:tr>
    </w:tbl>
    <w:p>
      <w:pPr>
        <w:spacing w:after="0" w:line="240" w:lineRule="auto"/>
        <w:contextualSpacing/>
        <w:rPr>
          <w:rFonts w:ascii="Centaur" w:hAnsi="Centaur" w:cs="Times New Roman"/>
          <w:b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Centaur" w:hAnsi="Centaur"/>
          <w:b/>
          <w:sz w:val="24"/>
          <w:szCs w:val="24"/>
        </w:rPr>
      </w:pPr>
    </w:p>
    <w:p>
      <w:pPr>
        <w:spacing w:line="240" w:lineRule="auto"/>
        <w:contextualSpacing/>
        <w:rPr>
          <w:rFonts w:ascii="Centaur" w:hAnsi="Centaur"/>
          <w:b/>
          <w:sz w:val="24"/>
          <w:szCs w:val="24"/>
          <w:u w:val="single"/>
        </w:rPr>
      </w:pPr>
    </w:p>
    <w:p>
      <w:pPr>
        <w:spacing w:line="240" w:lineRule="auto"/>
        <w:contextualSpacing/>
        <w:jc w:val="center"/>
        <w:rPr>
          <w:rFonts w:ascii="Centaur" w:hAnsi="Centaur"/>
          <w:b/>
          <w:sz w:val="28"/>
          <w:szCs w:val="28"/>
          <w:u w:val="single"/>
        </w:rPr>
      </w:pPr>
    </w:p>
    <w:p>
      <w:pPr>
        <w:spacing w:line="240" w:lineRule="auto"/>
        <w:contextualSpacing/>
        <w:jc w:val="center"/>
        <w:rPr>
          <w:rFonts w:ascii="Centaur" w:hAnsi="Centaur"/>
          <w:b/>
          <w:sz w:val="28"/>
          <w:szCs w:val="28"/>
          <w:u w:val="single"/>
        </w:rPr>
      </w:pPr>
    </w:p>
    <w:p>
      <w:pPr>
        <w:spacing w:line="240" w:lineRule="auto"/>
        <w:contextualSpacing/>
        <w:jc w:val="center"/>
        <w:rPr>
          <w:rFonts w:ascii="Centaur" w:hAnsi="Centaur"/>
          <w:b/>
          <w:sz w:val="28"/>
          <w:szCs w:val="28"/>
          <w:u w:val="single"/>
        </w:rPr>
      </w:pPr>
    </w:p>
    <w:p>
      <w:pPr>
        <w:spacing w:line="240" w:lineRule="auto"/>
        <w:contextualSpacing/>
        <w:jc w:val="center"/>
        <w:rPr>
          <w:rFonts w:ascii="Centaur" w:hAnsi="Centaur"/>
          <w:b/>
          <w:sz w:val="28"/>
          <w:szCs w:val="28"/>
          <w:u w:val="single"/>
        </w:rPr>
      </w:pPr>
      <w:r>
        <w:rPr>
          <w:rFonts w:ascii="Centaur" w:hAnsi="Centaur"/>
          <w:b/>
          <w:sz w:val="28"/>
          <w:szCs w:val="28"/>
          <w:u w:val="single"/>
        </w:rPr>
        <w:t>PROGRAMME</w:t>
      </w:r>
    </w:p>
    <w:p>
      <w:pPr>
        <w:spacing w:line="240" w:lineRule="auto"/>
        <w:contextualSpacing/>
        <w:jc w:val="center"/>
        <w:rPr>
          <w:rFonts w:ascii="Centaur" w:hAnsi="Centaur"/>
          <w:b/>
          <w:sz w:val="28"/>
          <w:szCs w:val="28"/>
          <w:u w:val="single"/>
        </w:rPr>
      </w:pPr>
    </w:p>
    <w:tbl>
      <w:tblPr>
        <w:tblStyle w:val="7"/>
        <w:tblW w:w="4898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6"/>
        <w:gridCol w:w="1037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5000" w:type="pct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contextualSpacing/>
              <w:jc w:val="center"/>
              <w:rPr>
                <w:rFonts w:ascii="Centaur" w:hAnsi="Centaur"/>
                <w:b/>
                <w:sz w:val="24"/>
                <w:szCs w:val="24"/>
              </w:rPr>
            </w:pPr>
            <w:r>
              <w:rPr>
                <w:rFonts w:ascii="Centaur" w:hAnsi="Centaur"/>
                <w:b/>
                <w:sz w:val="24"/>
                <w:szCs w:val="24"/>
              </w:rPr>
              <w:t>DAY ONE: 20</w:t>
            </w:r>
            <w:r>
              <w:rPr>
                <w:rFonts w:ascii="Centaur" w:hAnsi="Centaur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entaur" w:hAnsi="Centaur"/>
                <w:b/>
                <w:sz w:val="24"/>
                <w:szCs w:val="24"/>
              </w:rPr>
              <w:t xml:space="preserve"> JANUARY 2022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Centaur" w:hAnsi="Centaur"/>
                <w:b/>
                <w:sz w:val="24"/>
                <w:szCs w:val="24"/>
              </w:rPr>
            </w:pPr>
            <w:r>
              <w:rPr>
                <w:rFonts w:ascii="Centaur" w:hAnsi="Centaur"/>
                <w:b/>
                <w:sz w:val="24"/>
                <w:szCs w:val="24"/>
              </w:rPr>
              <w:t>CHAIR:  DR.  SARAH KINYANJUI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327" w:hRule="atLeast"/>
          <w:jc w:val="center"/>
        </w:trPr>
        <w:tc>
          <w:tcPr>
            <w:tcW w:w="1161" w:type="pct"/>
            <w:shd w:val="clear" w:color="auto" w:fill="DBE5F1" w:themeFill="accent1" w:themeFillTint="33"/>
          </w:tcPr>
          <w:p>
            <w:pPr>
              <w:spacing w:after="0" w:line="240" w:lineRule="auto"/>
              <w:contextualSpacing/>
              <w:jc w:val="both"/>
              <w:rPr>
                <w:rFonts w:ascii="Centaur" w:hAnsi="Centaur"/>
                <w:b/>
                <w:sz w:val="24"/>
                <w:szCs w:val="24"/>
              </w:rPr>
            </w:pPr>
            <w:r>
              <w:rPr>
                <w:rFonts w:ascii="Centaur" w:hAnsi="Centaur"/>
                <w:b/>
                <w:sz w:val="24"/>
                <w:szCs w:val="24"/>
              </w:rPr>
              <w:t>TIME (EAT)</w:t>
            </w:r>
          </w:p>
        </w:tc>
        <w:tc>
          <w:tcPr>
            <w:tcW w:w="3839" w:type="pct"/>
            <w:shd w:val="clear" w:color="auto" w:fill="DBE5F1" w:themeFill="accent1" w:themeFillTint="33"/>
          </w:tcPr>
          <w:p>
            <w:pPr>
              <w:spacing w:after="0" w:line="240" w:lineRule="auto"/>
              <w:contextualSpacing/>
              <w:jc w:val="both"/>
              <w:rPr>
                <w:rFonts w:ascii="Centaur" w:hAnsi="Centaur"/>
                <w:b/>
                <w:sz w:val="24"/>
                <w:szCs w:val="24"/>
              </w:rPr>
            </w:pPr>
            <w:r>
              <w:rPr>
                <w:rFonts w:ascii="Centaur" w:hAnsi="Centaur"/>
                <w:b/>
                <w:sz w:val="24"/>
                <w:szCs w:val="24"/>
              </w:rPr>
              <w:t>ACTIVITY/FACILITATOR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161" w:type="pct"/>
            <w:shd w:val="clear" w:color="auto" w:fill="DBE5F1" w:themeFill="accent1" w:themeFillTint="33"/>
          </w:tcPr>
          <w:p>
            <w:pPr>
              <w:spacing w:after="0" w:line="240" w:lineRule="auto"/>
              <w:contextualSpacing/>
              <w:jc w:val="both"/>
              <w:rPr>
                <w:rFonts w:ascii="Centaur" w:hAnsi="Centaur"/>
                <w:b/>
                <w:sz w:val="24"/>
                <w:szCs w:val="24"/>
              </w:rPr>
            </w:pPr>
            <w:r>
              <w:rPr>
                <w:rFonts w:ascii="Centaur" w:hAnsi="Centaur"/>
                <w:b/>
                <w:sz w:val="24"/>
                <w:szCs w:val="24"/>
              </w:rPr>
              <w:t>11.00 - 11.10 AM</w:t>
            </w:r>
          </w:p>
        </w:tc>
        <w:tc>
          <w:tcPr>
            <w:tcW w:w="3839" w:type="pct"/>
          </w:tcPr>
          <w:p>
            <w:pPr>
              <w:spacing w:after="0" w:line="240" w:lineRule="auto"/>
              <w:contextualSpacing/>
              <w:jc w:val="both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Opening remarks and introductions – Partners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61" w:type="pct"/>
            <w:shd w:val="clear" w:color="auto" w:fill="DBE5F1" w:themeFill="accent1" w:themeFillTint="33"/>
          </w:tcPr>
          <w:p>
            <w:pPr>
              <w:spacing w:after="0" w:line="240" w:lineRule="auto"/>
              <w:contextualSpacing/>
              <w:jc w:val="both"/>
              <w:rPr>
                <w:rFonts w:ascii="Centaur" w:hAnsi="Centaur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jc w:val="both"/>
              <w:rPr>
                <w:rFonts w:ascii="Centaur" w:hAnsi="Centaur"/>
                <w:b/>
                <w:sz w:val="24"/>
                <w:szCs w:val="24"/>
              </w:rPr>
            </w:pPr>
            <w:r>
              <w:rPr>
                <w:rFonts w:ascii="Centaur" w:hAnsi="Centaur"/>
                <w:b/>
                <w:sz w:val="24"/>
                <w:szCs w:val="24"/>
              </w:rPr>
              <w:t>11.10 - 11.40 AM</w:t>
            </w:r>
          </w:p>
        </w:tc>
        <w:tc>
          <w:tcPr>
            <w:tcW w:w="3839" w:type="pct"/>
          </w:tcPr>
          <w:p>
            <w:pPr>
              <w:spacing w:after="0" w:line="240" w:lineRule="auto"/>
              <w:contextualSpacing/>
              <w:jc w:val="both"/>
              <w:rPr>
                <w:rFonts w:ascii="Centaur" w:hAnsi="Centaur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jc w:val="both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Reflections and lessons from NORHED I – Prof. Julie Stewart</w:t>
            </w:r>
          </w:p>
          <w:p>
            <w:pPr>
              <w:spacing w:after="0" w:line="240" w:lineRule="auto"/>
              <w:contextualSpacing/>
              <w:jc w:val="both"/>
              <w:rPr>
                <w:rFonts w:ascii="Centaur" w:hAnsi="Centaur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91" w:hRule="atLeast"/>
          <w:jc w:val="center"/>
        </w:trPr>
        <w:tc>
          <w:tcPr>
            <w:tcW w:w="1161" w:type="pct"/>
            <w:shd w:val="clear" w:color="auto" w:fill="DBE5F1" w:themeFill="accent1" w:themeFillTint="33"/>
          </w:tcPr>
          <w:p>
            <w:pPr>
              <w:spacing w:after="0" w:line="240" w:lineRule="auto"/>
              <w:contextualSpacing/>
              <w:jc w:val="both"/>
              <w:rPr>
                <w:rFonts w:ascii="Centaur" w:hAnsi="Centaur"/>
                <w:b/>
                <w:sz w:val="24"/>
                <w:szCs w:val="24"/>
              </w:rPr>
            </w:pPr>
            <w:r>
              <w:rPr>
                <w:rFonts w:ascii="Centaur" w:hAnsi="Centaur"/>
                <w:b/>
                <w:sz w:val="24"/>
                <w:szCs w:val="24"/>
              </w:rPr>
              <w:t>11.40 - 12.00 PM</w:t>
            </w:r>
          </w:p>
        </w:tc>
        <w:tc>
          <w:tcPr>
            <w:tcW w:w="3839" w:type="pct"/>
          </w:tcPr>
          <w:p>
            <w:pPr>
              <w:spacing w:after="0" w:line="240" w:lineRule="auto"/>
              <w:contextualSpacing/>
              <w:jc w:val="both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Discussion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61" w:type="pct"/>
            <w:shd w:val="clear" w:color="auto" w:fill="DBE5F1" w:themeFill="accent1" w:themeFillTint="33"/>
          </w:tcPr>
          <w:p>
            <w:pPr>
              <w:spacing w:after="0" w:line="240" w:lineRule="auto"/>
              <w:contextualSpacing/>
              <w:jc w:val="both"/>
              <w:rPr>
                <w:rFonts w:ascii="Centaur" w:hAnsi="Centaur"/>
                <w:b/>
                <w:sz w:val="24"/>
                <w:szCs w:val="24"/>
              </w:rPr>
            </w:pPr>
            <w:r>
              <w:rPr>
                <w:rFonts w:ascii="Centaur" w:hAnsi="Centaur"/>
                <w:b/>
                <w:sz w:val="24"/>
                <w:szCs w:val="24"/>
              </w:rPr>
              <w:t>12.00 - 12.30 PM</w:t>
            </w:r>
          </w:p>
        </w:tc>
        <w:tc>
          <w:tcPr>
            <w:tcW w:w="3839" w:type="pct"/>
          </w:tcPr>
          <w:p>
            <w:pPr>
              <w:spacing w:after="0" w:line="240" w:lineRule="auto"/>
              <w:contextualSpacing/>
              <w:jc w:val="both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 xml:space="preserve">WCNREG vision, key deliverables and grant compliance – Prof. Ann Hellum </w:t>
            </w:r>
          </w:p>
          <w:p>
            <w:pPr>
              <w:spacing w:after="0" w:line="240" w:lineRule="auto"/>
              <w:contextualSpacing/>
              <w:jc w:val="both"/>
              <w:rPr>
                <w:rFonts w:ascii="Centaur" w:hAnsi="Centaur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1" w:type="pct"/>
            <w:shd w:val="clear" w:color="auto" w:fill="DBE5F1" w:themeFill="accent1" w:themeFillTint="33"/>
          </w:tcPr>
          <w:p>
            <w:pPr>
              <w:spacing w:after="0" w:line="240" w:lineRule="auto"/>
              <w:contextualSpacing/>
              <w:jc w:val="both"/>
              <w:rPr>
                <w:rFonts w:ascii="Centaur" w:hAnsi="Centaur"/>
                <w:b/>
                <w:sz w:val="24"/>
                <w:szCs w:val="24"/>
              </w:rPr>
            </w:pPr>
            <w:r>
              <w:rPr>
                <w:rFonts w:ascii="Centaur" w:hAnsi="Centaur"/>
                <w:b/>
                <w:sz w:val="24"/>
                <w:szCs w:val="24"/>
              </w:rPr>
              <w:t>12.30 - 1.00 PM</w:t>
            </w:r>
          </w:p>
        </w:tc>
        <w:tc>
          <w:tcPr>
            <w:tcW w:w="3839" w:type="pct"/>
          </w:tcPr>
          <w:p>
            <w:pPr>
              <w:spacing w:after="0" w:line="240" w:lineRule="auto"/>
              <w:jc w:val="both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Discussion</w:t>
            </w:r>
          </w:p>
        </w:tc>
      </w:tr>
    </w:tbl>
    <w:p/>
    <w:tbl>
      <w:tblPr>
        <w:tblStyle w:val="7"/>
        <w:tblW w:w="4898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6"/>
        <w:gridCol w:w="1037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000" w:type="pct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contextualSpacing/>
              <w:jc w:val="center"/>
              <w:rPr>
                <w:rFonts w:ascii="Centaur" w:hAnsi="Centaur"/>
                <w:b/>
                <w:sz w:val="24"/>
                <w:szCs w:val="24"/>
              </w:rPr>
            </w:pPr>
            <w:r>
              <w:rPr>
                <w:rFonts w:ascii="Centaur" w:hAnsi="Centaur"/>
                <w:b/>
                <w:sz w:val="24"/>
                <w:szCs w:val="24"/>
              </w:rPr>
              <w:t>DAY TWO: 21</w:t>
            </w:r>
            <w:r>
              <w:rPr>
                <w:rFonts w:ascii="Centaur" w:hAnsi="Centaur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Centaur" w:hAnsi="Centaur"/>
                <w:b/>
                <w:sz w:val="24"/>
                <w:szCs w:val="24"/>
              </w:rPr>
              <w:t xml:space="preserve"> JANUARY 2022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Centaur" w:hAnsi="Centaur"/>
                <w:b/>
                <w:sz w:val="24"/>
                <w:szCs w:val="24"/>
              </w:rPr>
            </w:pPr>
            <w:r>
              <w:rPr>
                <w:rFonts w:ascii="Centaur" w:hAnsi="Centaur"/>
                <w:b/>
                <w:sz w:val="24"/>
                <w:szCs w:val="24"/>
              </w:rPr>
              <w:t>CHAIR – PROF. COLLINS ODOTE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1" w:type="pct"/>
            <w:shd w:val="clear" w:color="auto" w:fill="DBE5F1" w:themeFill="accent1" w:themeFillTint="33"/>
          </w:tcPr>
          <w:p>
            <w:pPr>
              <w:spacing w:after="0" w:line="240" w:lineRule="auto"/>
              <w:contextualSpacing/>
              <w:jc w:val="both"/>
              <w:rPr>
                <w:rFonts w:ascii="Centaur" w:hAnsi="Centaur"/>
                <w:b/>
                <w:sz w:val="24"/>
                <w:szCs w:val="24"/>
              </w:rPr>
            </w:pPr>
            <w:r>
              <w:rPr>
                <w:rFonts w:ascii="Centaur" w:hAnsi="Centaur"/>
                <w:b/>
                <w:sz w:val="24"/>
                <w:szCs w:val="24"/>
              </w:rPr>
              <w:t>11.00 - 11.30 AM</w:t>
            </w:r>
          </w:p>
        </w:tc>
        <w:tc>
          <w:tcPr>
            <w:tcW w:w="3839" w:type="pct"/>
          </w:tcPr>
          <w:p>
            <w:pPr>
              <w:spacing w:after="0" w:line="240" w:lineRule="auto"/>
              <w:contextualSpacing/>
              <w:jc w:val="both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Linking WCNREG with international processes and developments;</w:t>
            </w:r>
          </w:p>
          <w:p>
            <w:pPr>
              <w:spacing w:after="0" w:line="240" w:lineRule="auto"/>
              <w:contextualSpacing/>
              <w:jc w:val="both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Implementation tips – Prof. Patricia Kameri-Mbote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161" w:type="pct"/>
            <w:shd w:val="clear" w:color="auto" w:fill="DBE5F1" w:themeFill="accent1" w:themeFillTint="33"/>
          </w:tcPr>
          <w:p>
            <w:pPr>
              <w:spacing w:after="0" w:line="240" w:lineRule="auto"/>
              <w:contextualSpacing/>
              <w:jc w:val="both"/>
              <w:rPr>
                <w:rFonts w:ascii="Centaur" w:hAnsi="Centaur"/>
                <w:b/>
                <w:sz w:val="24"/>
                <w:szCs w:val="24"/>
              </w:rPr>
            </w:pPr>
            <w:r>
              <w:rPr>
                <w:rFonts w:ascii="Centaur" w:hAnsi="Centaur"/>
                <w:b/>
                <w:sz w:val="24"/>
                <w:szCs w:val="24"/>
              </w:rPr>
              <w:t>11.30 - 11.40 AM</w:t>
            </w:r>
          </w:p>
        </w:tc>
        <w:tc>
          <w:tcPr>
            <w:tcW w:w="3839" w:type="pct"/>
          </w:tcPr>
          <w:p>
            <w:pPr>
              <w:spacing w:after="0" w:line="240" w:lineRule="auto"/>
              <w:contextualSpacing/>
              <w:jc w:val="both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Discussion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1" w:type="pct"/>
            <w:shd w:val="clear" w:color="auto" w:fill="DBE5F1" w:themeFill="accent1" w:themeFillTint="33"/>
          </w:tcPr>
          <w:p>
            <w:pPr>
              <w:spacing w:after="0" w:line="240" w:lineRule="auto"/>
              <w:contextualSpacing/>
              <w:jc w:val="both"/>
              <w:rPr>
                <w:rFonts w:ascii="Centaur" w:hAnsi="Centaur"/>
                <w:b/>
                <w:sz w:val="24"/>
                <w:szCs w:val="24"/>
              </w:rPr>
            </w:pPr>
            <w:r>
              <w:rPr>
                <w:rFonts w:ascii="Centaur" w:hAnsi="Centaur"/>
                <w:b/>
                <w:sz w:val="24"/>
                <w:szCs w:val="24"/>
              </w:rPr>
              <w:t>11.40 - 12.00 PM</w:t>
            </w:r>
          </w:p>
        </w:tc>
        <w:tc>
          <w:tcPr>
            <w:tcW w:w="3839" w:type="pct"/>
          </w:tcPr>
          <w:p>
            <w:pPr>
              <w:spacing w:after="0" w:line="240" w:lineRule="auto"/>
              <w:contextualSpacing/>
              <w:jc w:val="both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 xml:space="preserve">Preparation for the March Workshop </w:t>
            </w:r>
          </w:p>
        </w:tc>
      </w:tr>
    </w:tbl>
    <w:p>
      <w:pPr>
        <w:spacing w:line="240" w:lineRule="auto"/>
        <w:contextualSpacing/>
        <w:jc w:val="both"/>
        <w:rPr>
          <w:rFonts w:ascii="Centaur" w:hAnsi="Centaur"/>
          <w:sz w:val="24"/>
          <w:szCs w:val="24"/>
        </w:rPr>
      </w:pPr>
    </w:p>
    <w:sectPr>
      <w:footerReference r:id="rId5" w:type="default"/>
      <w:pgSz w:w="15840" w:h="12240" w:orient="landscape"/>
      <w:pgMar w:top="1134" w:right="1134" w:bottom="1021" w:left="1134" w:header="1418" w:footer="1418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entaur">
    <w:panose1 w:val="02030504050205020304"/>
    <w:charset w:val="00"/>
    <w:family w:val="roman"/>
    <w:pitch w:val="default"/>
    <w:sig w:usb0="00000003" w:usb1="00000000" w:usb2="00000000" w:usb3="00000000" w:csb0="2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99"/>
    <w:rsid w:val="00000791"/>
    <w:rsid w:val="000013C2"/>
    <w:rsid w:val="00020096"/>
    <w:rsid w:val="00036FC3"/>
    <w:rsid w:val="00044C66"/>
    <w:rsid w:val="00063489"/>
    <w:rsid w:val="00071E46"/>
    <w:rsid w:val="000768A3"/>
    <w:rsid w:val="00080457"/>
    <w:rsid w:val="000821C9"/>
    <w:rsid w:val="000926B0"/>
    <w:rsid w:val="000B0F53"/>
    <w:rsid w:val="000C5CE0"/>
    <w:rsid w:val="000D58CC"/>
    <w:rsid w:val="000E3484"/>
    <w:rsid w:val="000E4664"/>
    <w:rsid w:val="000F5FC4"/>
    <w:rsid w:val="00122D0C"/>
    <w:rsid w:val="001339CC"/>
    <w:rsid w:val="00134C29"/>
    <w:rsid w:val="00135062"/>
    <w:rsid w:val="00155BB3"/>
    <w:rsid w:val="00163655"/>
    <w:rsid w:val="00177F68"/>
    <w:rsid w:val="00182005"/>
    <w:rsid w:val="00185BA3"/>
    <w:rsid w:val="001B7221"/>
    <w:rsid w:val="001C2D35"/>
    <w:rsid w:val="0021543D"/>
    <w:rsid w:val="002358F6"/>
    <w:rsid w:val="0024374C"/>
    <w:rsid w:val="00243965"/>
    <w:rsid w:val="00266F61"/>
    <w:rsid w:val="002B4E9D"/>
    <w:rsid w:val="002C157B"/>
    <w:rsid w:val="002D04A3"/>
    <w:rsid w:val="00300FED"/>
    <w:rsid w:val="003515CB"/>
    <w:rsid w:val="0035465D"/>
    <w:rsid w:val="00365DD9"/>
    <w:rsid w:val="003D5A60"/>
    <w:rsid w:val="003E649E"/>
    <w:rsid w:val="004138C1"/>
    <w:rsid w:val="004979AB"/>
    <w:rsid w:val="004A1F14"/>
    <w:rsid w:val="004B3463"/>
    <w:rsid w:val="004F6B7A"/>
    <w:rsid w:val="005159F9"/>
    <w:rsid w:val="00527C8E"/>
    <w:rsid w:val="005306BB"/>
    <w:rsid w:val="00533409"/>
    <w:rsid w:val="00567809"/>
    <w:rsid w:val="00573A39"/>
    <w:rsid w:val="0057481C"/>
    <w:rsid w:val="005909E5"/>
    <w:rsid w:val="005916E7"/>
    <w:rsid w:val="005A1138"/>
    <w:rsid w:val="005B3E28"/>
    <w:rsid w:val="005B7CEB"/>
    <w:rsid w:val="005C032A"/>
    <w:rsid w:val="005D10E9"/>
    <w:rsid w:val="005D573B"/>
    <w:rsid w:val="005E1C8C"/>
    <w:rsid w:val="005F79CA"/>
    <w:rsid w:val="00620821"/>
    <w:rsid w:val="00625104"/>
    <w:rsid w:val="00635AF0"/>
    <w:rsid w:val="00654A3F"/>
    <w:rsid w:val="006653FC"/>
    <w:rsid w:val="00671D64"/>
    <w:rsid w:val="00695535"/>
    <w:rsid w:val="006A0DDB"/>
    <w:rsid w:val="006C0234"/>
    <w:rsid w:val="006E2BD7"/>
    <w:rsid w:val="006F06CC"/>
    <w:rsid w:val="007056AE"/>
    <w:rsid w:val="00713AC5"/>
    <w:rsid w:val="007302B7"/>
    <w:rsid w:val="00754BB0"/>
    <w:rsid w:val="00773F31"/>
    <w:rsid w:val="00781848"/>
    <w:rsid w:val="007B3B4C"/>
    <w:rsid w:val="007E1C6B"/>
    <w:rsid w:val="00803E7B"/>
    <w:rsid w:val="0081505F"/>
    <w:rsid w:val="00822DFA"/>
    <w:rsid w:val="00832CB9"/>
    <w:rsid w:val="00833A48"/>
    <w:rsid w:val="00833B21"/>
    <w:rsid w:val="00844AA3"/>
    <w:rsid w:val="00845F25"/>
    <w:rsid w:val="008621E2"/>
    <w:rsid w:val="00864BFA"/>
    <w:rsid w:val="008A6C20"/>
    <w:rsid w:val="008D0912"/>
    <w:rsid w:val="008D5DD1"/>
    <w:rsid w:val="008E5257"/>
    <w:rsid w:val="009029B3"/>
    <w:rsid w:val="00941EEC"/>
    <w:rsid w:val="00942099"/>
    <w:rsid w:val="00946C35"/>
    <w:rsid w:val="00954EEB"/>
    <w:rsid w:val="00981CF4"/>
    <w:rsid w:val="00984D57"/>
    <w:rsid w:val="009913F5"/>
    <w:rsid w:val="00991476"/>
    <w:rsid w:val="009958F7"/>
    <w:rsid w:val="0099671E"/>
    <w:rsid w:val="009A7AF2"/>
    <w:rsid w:val="009B161E"/>
    <w:rsid w:val="009C5ADD"/>
    <w:rsid w:val="009F14C2"/>
    <w:rsid w:val="00A22671"/>
    <w:rsid w:val="00A304BC"/>
    <w:rsid w:val="00A53370"/>
    <w:rsid w:val="00A53F2E"/>
    <w:rsid w:val="00A73713"/>
    <w:rsid w:val="00A73EA0"/>
    <w:rsid w:val="00A81CA0"/>
    <w:rsid w:val="00AA1F55"/>
    <w:rsid w:val="00AC7C6E"/>
    <w:rsid w:val="00AE695D"/>
    <w:rsid w:val="00AE7DFC"/>
    <w:rsid w:val="00B149EF"/>
    <w:rsid w:val="00B1687F"/>
    <w:rsid w:val="00B2401B"/>
    <w:rsid w:val="00B27B1B"/>
    <w:rsid w:val="00B573E8"/>
    <w:rsid w:val="00B65551"/>
    <w:rsid w:val="00B65CE4"/>
    <w:rsid w:val="00B66E4A"/>
    <w:rsid w:val="00B8238D"/>
    <w:rsid w:val="00B86AC7"/>
    <w:rsid w:val="00BC6947"/>
    <w:rsid w:val="00BD3B72"/>
    <w:rsid w:val="00BF70E2"/>
    <w:rsid w:val="00C11A83"/>
    <w:rsid w:val="00C23D12"/>
    <w:rsid w:val="00C262F3"/>
    <w:rsid w:val="00C339A9"/>
    <w:rsid w:val="00C5445D"/>
    <w:rsid w:val="00C55256"/>
    <w:rsid w:val="00C63BC5"/>
    <w:rsid w:val="00C75204"/>
    <w:rsid w:val="00CC1434"/>
    <w:rsid w:val="00CC4A4D"/>
    <w:rsid w:val="00CD75F4"/>
    <w:rsid w:val="00CF26D0"/>
    <w:rsid w:val="00D31D51"/>
    <w:rsid w:val="00D74EB9"/>
    <w:rsid w:val="00D802DC"/>
    <w:rsid w:val="00D839E0"/>
    <w:rsid w:val="00D92FF8"/>
    <w:rsid w:val="00D9343F"/>
    <w:rsid w:val="00D94CB9"/>
    <w:rsid w:val="00DB5F50"/>
    <w:rsid w:val="00E017F3"/>
    <w:rsid w:val="00E500C8"/>
    <w:rsid w:val="00E5583B"/>
    <w:rsid w:val="00E57762"/>
    <w:rsid w:val="00E62720"/>
    <w:rsid w:val="00F11D87"/>
    <w:rsid w:val="00F227B3"/>
    <w:rsid w:val="00F418FE"/>
    <w:rsid w:val="00F43882"/>
    <w:rsid w:val="00F61D1D"/>
    <w:rsid w:val="00F85A82"/>
    <w:rsid w:val="00F87FDF"/>
    <w:rsid w:val="00F91EB8"/>
    <w:rsid w:val="00F94514"/>
    <w:rsid w:val="00FF57A1"/>
    <w:rsid w:val="1B75390F"/>
    <w:rsid w:val="2EC128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0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9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7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alloon Text Char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character" w:customStyle="1" w:styleId="9">
    <w:name w:val="Header Char"/>
    <w:basedOn w:val="2"/>
    <w:link w:val="6"/>
    <w:uiPriority w:val="99"/>
  </w:style>
  <w:style w:type="character" w:customStyle="1" w:styleId="10">
    <w:name w:val="Footer Char"/>
    <w:basedOn w:val="2"/>
    <w:link w:val="5"/>
    <w:qFormat/>
    <w:uiPriority w:val="99"/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752B7B-380A-4228-9E3F-6AA95421C9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688</Characters>
  <Lines>5</Lines>
  <Paragraphs>1</Paragraphs>
  <TotalTime>228</TotalTime>
  <ScaleCrop>false</ScaleCrop>
  <LinksUpToDate>false</LinksUpToDate>
  <CharactersWithSpaces>807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2022-01-17T12:26:00Z</dcterms:created>
  <dc:creator>122780</dc:creator>
  <cp:lastModifiedBy>Sarah Kinyanjui</cp:lastModifiedBy>
  <cp:lastPrinted>2021-07-08T19:37:00Z</cp:lastPrinted>
  <dcterms:modified xsi:type="dcterms:W3CDTF">2022-01-19T13:31:08Z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2057-11.2.0.10443</vt:lpwstr>
  </property>
  <property fmtid="{D5CDD505-2E9C-101B-9397-08002B2CF9AE}" pid="3" name="ICV">
    <vt:lpwstr>AA0E93EA9DFC4E38A4AF71D44D19A0E9</vt:lpwstr>
  </property>
</Properties>
</file>