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C21" w:rsidRDefault="005B6C21" w:rsidP="005B6C21">
      <w:pPr>
        <w:rPr>
          <w:rFonts w:ascii="Georgia" w:hAnsi="Georgia"/>
        </w:rPr>
      </w:pPr>
    </w:p>
    <w:p w:rsidR="005B6C21" w:rsidRDefault="005B6C21" w:rsidP="005B6C21">
      <w:pPr>
        <w:rPr>
          <w:rFonts w:ascii="Georgia" w:hAnsi="Georgia"/>
        </w:rPr>
      </w:pPr>
    </w:p>
    <w:p w:rsidR="005B6C21" w:rsidRPr="00F2132B" w:rsidRDefault="005B6C21" w:rsidP="005B6C21">
      <w:pPr>
        <w:rPr>
          <w:rFonts w:ascii="Georgia" w:hAnsi="Georgia"/>
        </w:rPr>
      </w:pPr>
      <w:r>
        <w:rPr>
          <w:rFonts w:ascii="Georgia" w:hAnsi="Georgia"/>
        </w:rPr>
        <w:t xml:space="preserve">Dato: </w:t>
      </w:r>
      <w:r w:rsidR="00F25E4C">
        <w:rPr>
          <w:rFonts w:ascii="Georgia" w:hAnsi="Georgia"/>
        </w:rPr>
        <w:t>2.3.2023</w:t>
      </w:r>
    </w:p>
    <w:p w:rsidR="005B6C21" w:rsidRDefault="005B6C21" w:rsidP="005B6C21">
      <w:pPr>
        <w:rPr>
          <w:rFonts w:ascii="Georgia" w:hAnsi="Georgia"/>
        </w:rPr>
      </w:pPr>
    </w:p>
    <w:p w:rsidR="005B6C21" w:rsidRDefault="005B6C21" w:rsidP="005B6C21">
      <w:pPr>
        <w:rPr>
          <w:rFonts w:ascii="Georgia" w:hAnsi="Georgia"/>
        </w:rPr>
      </w:pPr>
    </w:p>
    <w:p w:rsidR="0081092A" w:rsidRDefault="00F25E4C" w:rsidP="005B6C21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8"/>
          <w:szCs w:val="28"/>
        </w:rPr>
        <w:t>Dekanvedtak – JF - 2023/</w:t>
      </w:r>
      <w:r w:rsidR="00280CA6">
        <w:rPr>
          <w:rFonts w:ascii="Georgia" w:hAnsi="Georgia"/>
          <w:b/>
          <w:sz w:val="28"/>
          <w:szCs w:val="28"/>
        </w:rPr>
        <w:t>6</w:t>
      </w:r>
      <w:bookmarkStart w:id="0" w:name="_GoBack"/>
      <w:bookmarkEnd w:id="0"/>
      <w:r>
        <w:rPr>
          <w:rFonts w:ascii="Georgia" w:hAnsi="Georgia"/>
          <w:b/>
          <w:sz w:val="28"/>
          <w:szCs w:val="28"/>
        </w:rPr>
        <w:t xml:space="preserve"> – Mandat for Arbeidslivspanelet for master i rettsvitenskap</w:t>
      </w:r>
    </w:p>
    <w:p w:rsidR="005B6C21" w:rsidRDefault="00F25E4C" w:rsidP="005B6C21">
      <w:pPr>
        <w:rPr>
          <w:rFonts w:ascii="Georgia" w:hAnsi="Georgia"/>
        </w:rPr>
      </w:pPr>
      <w:r w:rsidRPr="00F25E4C">
        <w:rPr>
          <w:rFonts w:ascii="Georgia" w:hAnsi="Georgia"/>
        </w:rPr>
        <w:t xml:space="preserve">Det juridiske fakultet ønsker at utdanningen i rettsvitenskap skal sikre at arbeidsmarkedet kan ansette jurister med relevante kunnskaper og ferdigheter. </w:t>
      </w:r>
      <w:r>
        <w:rPr>
          <w:rFonts w:ascii="Georgia" w:hAnsi="Georgia"/>
        </w:rPr>
        <w:t xml:space="preserve">Fakultetet ønsker at arbeidsgiverne skal få kandidater av høyeste kvalitet, og likeså at våre studenter er godt rustet og har gode muligheter i arbeidsmarkedet. </w:t>
      </w:r>
    </w:p>
    <w:p w:rsidR="00F25E4C" w:rsidRDefault="00F25E4C" w:rsidP="005B6C21">
      <w:pPr>
        <w:rPr>
          <w:rFonts w:ascii="Georgia" w:hAnsi="Georgia"/>
        </w:rPr>
      </w:pPr>
      <w:r>
        <w:rPr>
          <w:rFonts w:ascii="Georgia" w:hAnsi="Georgia"/>
        </w:rPr>
        <w:t xml:space="preserve">Som et bidra til dette etablerte fakultetet er arbeidslivspanel som skal være rådgivende for fakultetets ledelse. Områder vi ønsker å diskutere og få råd om er: </w:t>
      </w:r>
    </w:p>
    <w:p w:rsidR="00F25E4C" w:rsidRDefault="00F25E4C" w:rsidP="00F25E4C">
      <w:pPr>
        <w:pStyle w:val="ListParagraph"/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</w:rPr>
        <w:t>Innhold, kvalitet og dimensjonering i utdanningen</w:t>
      </w:r>
    </w:p>
    <w:p w:rsidR="00F25E4C" w:rsidRDefault="00F25E4C" w:rsidP="00F25E4C">
      <w:pPr>
        <w:pStyle w:val="ListParagraph"/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</w:rPr>
        <w:t xml:space="preserve">Krav til </w:t>
      </w:r>
      <w:r w:rsidR="00F749EC">
        <w:rPr>
          <w:rFonts w:ascii="Georgia" w:hAnsi="Georgia"/>
        </w:rPr>
        <w:t>kandidatenes kompetanse og ferd</w:t>
      </w:r>
      <w:r>
        <w:rPr>
          <w:rFonts w:ascii="Georgia" w:hAnsi="Georgia"/>
        </w:rPr>
        <w:t>i</w:t>
      </w:r>
      <w:r w:rsidR="00F749EC">
        <w:rPr>
          <w:rFonts w:ascii="Georgia" w:hAnsi="Georgia"/>
        </w:rPr>
        <w:t>g</w:t>
      </w:r>
      <w:r>
        <w:rPr>
          <w:rFonts w:ascii="Georgia" w:hAnsi="Georgia"/>
        </w:rPr>
        <w:t>heter</w:t>
      </w:r>
      <w:r w:rsidR="00F749EC">
        <w:rPr>
          <w:rFonts w:ascii="Georgia" w:hAnsi="Georgia"/>
        </w:rPr>
        <w:t xml:space="preserve"> blant annet som følge av globalisering og digitalisering</w:t>
      </w:r>
    </w:p>
    <w:p w:rsidR="00F749EC" w:rsidRDefault="00F749EC" w:rsidP="00F25E4C">
      <w:pPr>
        <w:pStyle w:val="ListParagraph"/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</w:rPr>
        <w:t xml:space="preserve">Andre tema som undervisnings- og vurderingsformer, etter- og videreutdanning, </w:t>
      </w:r>
      <w:r w:rsidR="003D45E4">
        <w:rPr>
          <w:rFonts w:ascii="Georgia" w:hAnsi="Georgia"/>
        </w:rPr>
        <w:t xml:space="preserve">praksisordningen, rekruttering og læringsmiljøutfordringer som karakterpress. </w:t>
      </w:r>
    </w:p>
    <w:p w:rsidR="003D45E4" w:rsidRPr="003D45E4" w:rsidRDefault="003D45E4" w:rsidP="003D45E4">
      <w:pPr>
        <w:rPr>
          <w:rFonts w:ascii="Georgia" w:hAnsi="Georgia"/>
        </w:rPr>
      </w:pPr>
      <w:r w:rsidRPr="003D45E4">
        <w:rPr>
          <w:rFonts w:ascii="Georgia" w:hAnsi="Georgia"/>
        </w:rPr>
        <w:t xml:space="preserve">Arbeidslivspanelet vil bli tatt inn i den strategiske planleggingen av studieprogrammet i rettsvitenskap, blant annet gjennom beskrivelser av det læringsutbytte våre kandidater skal oppnå, gjennom faglig profil og innretning på studie- og karriereveiledning. </w:t>
      </w:r>
    </w:p>
    <w:p w:rsidR="00FB67DD" w:rsidRPr="003D45E4" w:rsidRDefault="003D45E4" w:rsidP="005B6C21">
      <w:pPr>
        <w:rPr>
          <w:rFonts w:ascii="Georgia" w:hAnsi="Georgia"/>
          <w:b/>
        </w:rPr>
      </w:pPr>
      <w:r w:rsidRPr="003D45E4">
        <w:rPr>
          <w:rFonts w:ascii="Georgia" w:hAnsi="Georgia"/>
          <w:b/>
        </w:rPr>
        <w:t>Organisering og sammensetning</w:t>
      </w:r>
    </w:p>
    <w:p w:rsidR="005736D3" w:rsidRDefault="003D45E4" w:rsidP="005B6C21">
      <w:pPr>
        <w:rPr>
          <w:rFonts w:ascii="Georgia" w:hAnsi="Georgia"/>
        </w:rPr>
      </w:pPr>
      <w:r>
        <w:rPr>
          <w:rFonts w:ascii="Georgia" w:hAnsi="Georgia"/>
        </w:rPr>
        <w:t xml:space="preserve">Panelet oppnevnes av dekanen </w:t>
      </w:r>
      <w:r w:rsidR="00062C13">
        <w:rPr>
          <w:rFonts w:ascii="Georgia" w:hAnsi="Georgia"/>
        </w:rPr>
        <w:t>for en periode på fire</w:t>
      </w:r>
      <w:r w:rsidR="000B4872">
        <w:rPr>
          <w:rFonts w:ascii="Georgia" w:hAnsi="Georgia"/>
        </w:rPr>
        <w:t xml:space="preserve"> år </w:t>
      </w:r>
      <w:r>
        <w:rPr>
          <w:rFonts w:ascii="Georgia" w:hAnsi="Georgia"/>
        </w:rPr>
        <w:t>og skal reflektere hovedgruppene av arbeidsgiver</w:t>
      </w:r>
      <w:r w:rsidR="005736D3">
        <w:rPr>
          <w:rFonts w:ascii="Georgia" w:hAnsi="Georgia"/>
        </w:rPr>
        <w:t>e kandidater i rettsvitenskap.</w:t>
      </w:r>
      <w:r w:rsidR="000B4872">
        <w:rPr>
          <w:rFonts w:ascii="Georgia" w:hAnsi="Georgia"/>
        </w:rPr>
        <w:t xml:space="preserve"> Panelet bør bestå av 6-8 personer. </w:t>
      </w:r>
      <w:r w:rsidR="005736D3">
        <w:rPr>
          <w:rFonts w:ascii="Georgia" w:hAnsi="Georgia"/>
        </w:rPr>
        <w:t xml:space="preserve">Fakultetet ønsker representanter fra advokatstanden, forvaltningen, organisasjonene, </w:t>
      </w:r>
      <w:r w:rsidR="000B4872">
        <w:rPr>
          <w:rFonts w:ascii="Georgia" w:hAnsi="Georgia"/>
        </w:rPr>
        <w:t xml:space="preserve">domstolene, påtalemyndighetene. </w:t>
      </w:r>
    </w:p>
    <w:p w:rsidR="005736D3" w:rsidRDefault="005736D3" w:rsidP="005736D3">
      <w:pPr>
        <w:rPr>
          <w:rFonts w:ascii="Georgia" w:hAnsi="Georgia"/>
        </w:rPr>
      </w:pPr>
      <w:r w:rsidRPr="005736D3">
        <w:rPr>
          <w:rFonts w:ascii="Georgia" w:hAnsi="Georgia"/>
        </w:rPr>
        <w:t>Panelet har følgende medlemmer fra Det juridiske fakultet:</w:t>
      </w:r>
    </w:p>
    <w:p w:rsidR="00FB67DD" w:rsidRDefault="005736D3" w:rsidP="005736D3">
      <w:pPr>
        <w:pStyle w:val="ListParagraph"/>
        <w:numPr>
          <w:ilvl w:val="0"/>
          <w:numId w:val="5"/>
        </w:numPr>
        <w:rPr>
          <w:rFonts w:ascii="Georgia" w:hAnsi="Georgia"/>
        </w:rPr>
      </w:pPr>
      <w:r>
        <w:rPr>
          <w:rFonts w:ascii="Georgia" w:hAnsi="Georgia"/>
        </w:rPr>
        <w:t>Dekan</w:t>
      </w:r>
    </w:p>
    <w:p w:rsidR="005736D3" w:rsidRDefault="005736D3" w:rsidP="005736D3">
      <w:pPr>
        <w:pStyle w:val="ListParagraph"/>
        <w:numPr>
          <w:ilvl w:val="0"/>
          <w:numId w:val="5"/>
        </w:numPr>
        <w:rPr>
          <w:rFonts w:ascii="Georgia" w:hAnsi="Georgia"/>
        </w:rPr>
      </w:pPr>
      <w:r>
        <w:rPr>
          <w:rFonts w:ascii="Georgia" w:hAnsi="Georgia"/>
        </w:rPr>
        <w:t>Prodekan for studier</w:t>
      </w:r>
    </w:p>
    <w:p w:rsidR="005736D3" w:rsidRDefault="005736D3" w:rsidP="005736D3">
      <w:pPr>
        <w:pStyle w:val="ListParagraph"/>
        <w:numPr>
          <w:ilvl w:val="0"/>
          <w:numId w:val="5"/>
        </w:numPr>
        <w:rPr>
          <w:rFonts w:ascii="Georgia" w:hAnsi="Georgia"/>
        </w:rPr>
      </w:pPr>
      <w:r>
        <w:rPr>
          <w:rFonts w:ascii="Georgia" w:hAnsi="Georgia"/>
        </w:rPr>
        <w:t>Fakultetsdirektør</w:t>
      </w:r>
    </w:p>
    <w:p w:rsidR="005736D3" w:rsidRDefault="00BB21ED" w:rsidP="005736D3">
      <w:pPr>
        <w:pStyle w:val="ListParagraph"/>
        <w:numPr>
          <w:ilvl w:val="0"/>
          <w:numId w:val="5"/>
        </w:numPr>
        <w:rPr>
          <w:rFonts w:ascii="Georgia" w:hAnsi="Georgia"/>
        </w:rPr>
      </w:pPr>
      <w:r>
        <w:rPr>
          <w:rFonts w:ascii="Georgia" w:hAnsi="Georgia"/>
        </w:rPr>
        <w:t>To s</w:t>
      </w:r>
      <w:r w:rsidR="005736D3">
        <w:rPr>
          <w:rFonts w:ascii="Georgia" w:hAnsi="Georgia"/>
        </w:rPr>
        <w:t>tudenter (én oppnevnt av JSU og den studentrepresentanten som sitter i fakultetsstyret som er uavhengig av JSU)</w:t>
      </w:r>
    </w:p>
    <w:p w:rsidR="005736D3" w:rsidRDefault="005736D3" w:rsidP="005736D3">
      <w:pPr>
        <w:pStyle w:val="ListParagraph"/>
        <w:numPr>
          <w:ilvl w:val="0"/>
          <w:numId w:val="5"/>
        </w:numPr>
        <w:rPr>
          <w:rFonts w:ascii="Georgia" w:hAnsi="Georgia"/>
        </w:rPr>
      </w:pPr>
      <w:r>
        <w:rPr>
          <w:rFonts w:ascii="Georgia" w:hAnsi="Georgia"/>
        </w:rPr>
        <w:t>Administrativ representant, leder for studiekvalitetsseksjonen</w:t>
      </w:r>
    </w:p>
    <w:p w:rsidR="00062C13" w:rsidRPr="00062C13" w:rsidRDefault="000B4872" w:rsidP="00062C13">
      <w:pPr>
        <w:rPr>
          <w:rFonts w:ascii="Georgia" w:hAnsi="Georgia"/>
        </w:rPr>
      </w:pPr>
      <w:r w:rsidRPr="00062C13">
        <w:rPr>
          <w:rFonts w:ascii="Georgia" w:hAnsi="Georgia"/>
        </w:rPr>
        <w:t xml:space="preserve">Møtene vil suppleres av representanter fra fakultetet avhengig av tema for møtene. </w:t>
      </w:r>
      <w:r w:rsidR="00062C13">
        <w:rPr>
          <w:rFonts w:ascii="Georgia" w:hAnsi="Georgia"/>
        </w:rPr>
        <w:t>Det vil også være en s</w:t>
      </w:r>
      <w:r w:rsidR="00062C13" w:rsidRPr="00062C13">
        <w:rPr>
          <w:rFonts w:ascii="Georgia" w:hAnsi="Georgia"/>
        </w:rPr>
        <w:t>ekretær for panelet</w:t>
      </w:r>
      <w:r w:rsidR="00062C13">
        <w:rPr>
          <w:rFonts w:ascii="Georgia" w:hAnsi="Georgia"/>
        </w:rPr>
        <w:t>.</w:t>
      </w:r>
    </w:p>
    <w:p w:rsidR="000B4872" w:rsidRDefault="000B4872" w:rsidP="000B4872">
      <w:pPr>
        <w:rPr>
          <w:rFonts w:ascii="Georgia" w:hAnsi="Georgia"/>
        </w:rPr>
      </w:pPr>
      <w:r>
        <w:rPr>
          <w:rFonts w:ascii="Georgia" w:hAnsi="Georgia"/>
        </w:rPr>
        <w:t xml:space="preserve">Fakultetet innkaller til to møter i året. I tillegg er det aktuelt med en løpende kommunikasjon i saker hvor det kan være hensiktsmessig å få innspill fra panelet. </w:t>
      </w:r>
    </w:p>
    <w:p w:rsidR="000B4872" w:rsidRPr="000B4872" w:rsidRDefault="000B4872" w:rsidP="000B4872">
      <w:pPr>
        <w:rPr>
          <w:rFonts w:ascii="Georgia" w:hAnsi="Georgia"/>
        </w:rPr>
      </w:pPr>
    </w:p>
    <w:p w:rsidR="00FB67DD" w:rsidRDefault="00FB67DD" w:rsidP="005B6C21">
      <w:pPr>
        <w:rPr>
          <w:rFonts w:ascii="Georgia" w:hAnsi="Georgia"/>
          <w:sz w:val="24"/>
          <w:szCs w:val="24"/>
        </w:rPr>
      </w:pPr>
    </w:p>
    <w:p w:rsidR="00FB67DD" w:rsidRPr="003F71EE" w:rsidRDefault="00FB67DD" w:rsidP="005B6C21">
      <w:pPr>
        <w:rPr>
          <w:rFonts w:ascii="Georgia" w:hAnsi="Georgia"/>
        </w:rPr>
      </w:pPr>
    </w:p>
    <w:p w:rsidR="005B6C21" w:rsidRPr="003F71EE" w:rsidRDefault="005B6C21" w:rsidP="005B6C21">
      <w:pPr>
        <w:rPr>
          <w:rFonts w:ascii="Georgia" w:hAnsi="Georgia"/>
        </w:rPr>
      </w:pPr>
      <w:r w:rsidRPr="003F71EE">
        <w:rPr>
          <w:rFonts w:ascii="Georgia" w:hAnsi="Georgia"/>
        </w:rPr>
        <w:t xml:space="preserve">Med hilsen </w:t>
      </w:r>
    </w:p>
    <w:p w:rsidR="005B6C21" w:rsidRPr="003F71EE" w:rsidRDefault="00F25E4C" w:rsidP="005B6C21">
      <w:pPr>
        <w:rPr>
          <w:rFonts w:ascii="Georgia" w:hAnsi="Georgia"/>
        </w:rPr>
      </w:pPr>
      <w:r>
        <w:rPr>
          <w:rFonts w:ascii="Georgia" w:hAnsi="Georgia"/>
        </w:rPr>
        <w:t xml:space="preserve">Ragnhild Hennum </w:t>
      </w:r>
    </w:p>
    <w:p w:rsidR="00FB67DD" w:rsidRDefault="00F25E4C" w:rsidP="005B6C21">
      <w:pPr>
        <w:rPr>
          <w:rFonts w:ascii="Georgia" w:hAnsi="Georgia"/>
        </w:rPr>
      </w:pPr>
      <w:r>
        <w:rPr>
          <w:rFonts w:ascii="Georgia" w:hAnsi="Georgia"/>
        </w:rPr>
        <w:t>Dekan</w:t>
      </w:r>
      <w:r w:rsidR="005B6C21" w:rsidRPr="003F71EE">
        <w:rPr>
          <w:rFonts w:ascii="Georgia" w:hAnsi="Georgia"/>
        </w:rPr>
        <w:tab/>
      </w:r>
      <w:r w:rsidR="005B6C21" w:rsidRPr="003F71EE">
        <w:rPr>
          <w:rFonts w:ascii="Georgia" w:hAnsi="Georgia"/>
        </w:rPr>
        <w:tab/>
      </w:r>
      <w:r w:rsidR="005B6C21" w:rsidRPr="003F71EE">
        <w:rPr>
          <w:rFonts w:ascii="Georgia" w:hAnsi="Georgia"/>
        </w:rPr>
        <w:tab/>
      </w:r>
      <w:r w:rsidR="005B6C21" w:rsidRPr="003F71EE">
        <w:rPr>
          <w:rFonts w:ascii="Georgia" w:hAnsi="Georgia"/>
        </w:rPr>
        <w:tab/>
      </w:r>
      <w:r w:rsidR="005B6C21" w:rsidRPr="003F71EE">
        <w:rPr>
          <w:rFonts w:ascii="Georgia" w:hAnsi="Georgia"/>
        </w:rPr>
        <w:tab/>
      </w:r>
      <w:r w:rsidR="003F71EE">
        <w:rPr>
          <w:rFonts w:ascii="Georgia" w:hAnsi="Georgia"/>
        </w:rPr>
        <w:tab/>
      </w:r>
    </w:p>
    <w:p w:rsidR="00F25E4C" w:rsidRDefault="00F25E4C" w:rsidP="005B6C21">
      <w:pPr>
        <w:rPr>
          <w:rFonts w:ascii="Georgia" w:hAnsi="Georgia"/>
        </w:rPr>
      </w:pPr>
    </w:p>
    <w:p w:rsidR="00F25E4C" w:rsidRDefault="00F25E4C" w:rsidP="005B6C21">
      <w:pPr>
        <w:rPr>
          <w:rFonts w:ascii="Georgia" w:hAnsi="Georgia"/>
        </w:rPr>
      </w:pPr>
    </w:p>
    <w:p w:rsidR="00F25E4C" w:rsidRDefault="00F25E4C" w:rsidP="005B6C21"/>
    <w:p w:rsidR="00FB67DD" w:rsidRPr="00637FB4" w:rsidRDefault="00FB67DD" w:rsidP="00637FB4">
      <w:pPr>
        <w:spacing w:after="0"/>
        <w:rPr>
          <w:i/>
          <w:sz w:val="24"/>
          <w:szCs w:val="24"/>
        </w:rPr>
      </w:pPr>
    </w:p>
    <w:p w:rsidR="00FB67DD" w:rsidRPr="00637FB4" w:rsidRDefault="00FB67DD" w:rsidP="00637FB4">
      <w:pPr>
        <w:spacing w:after="0"/>
        <w:rPr>
          <w:i/>
          <w:sz w:val="24"/>
          <w:szCs w:val="24"/>
        </w:rPr>
      </w:pPr>
      <w:r w:rsidRPr="00637FB4">
        <w:rPr>
          <w:i/>
          <w:sz w:val="24"/>
          <w:szCs w:val="24"/>
        </w:rPr>
        <w:t xml:space="preserve">Saksbehandler: </w:t>
      </w:r>
    </w:p>
    <w:p w:rsidR="00FB67DD" w:rsidRPr="00637FB4" w:rsidRDefault="00FB67DD" w:rsidP="00637FB4">
      <w:pPr>
        <w:spacing w:after="0"/>
        <w:rPr>
          <w:i/>
          <w:sz w:val="24"/>
          <w:szCs w:val="24"/>
        </w:rPr>
      </w:pPr>
      <w:r w:rsidRPr="00637FB4">
        <w:rPr>
          <w:i/>
          <w:sz w:val="24"/>
          <w:szCs w:val="24"/>
        </w:rPr>
        <w:t>Anne Margit Tvenge</w:t>
      </w:r>
    </w:p>
    <w:p w:rsidR="004B12FA" w:rsidRPr="00637FB4" w:rsidRDefault="004B12FA" w:rsidP="00637FB4">
      <w:pPr>
        <w:spacing w:after="0"/>
        <w:rPr>
          <w:i/>
          <w:sz w:val="24"/>
          <w:szCs w:val="24"/>
        </w:rPr>
      </w:pPr>
      <w:r w:rsidRPr="00637FB4">
        <w:rPr>
          <w:i/>
          <w:sz w:val="24"/>
          <w:szCs w:val="24"/>
        </w:rPr>
        <w:t>a.m.tvenge@jus.uio.no</w:t>
      </w:r>
    </w:p>
    <w:sectPr w:rsidR="004B12FA" w:rsidRPr="00637FB4" w:rsidSect="004B0BF1">
      <w:headerReference w:type="default" r:id="rId11"/>
      <w:footerReference w:type="default" r:id="rId12"/>
      <w:pgSz w:w="11906" w:h="16838"/>
      <w:pgMar w:top="2320" w:right="1134" w:bottom="2268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1F8" w:rsidRDefault="004231F8" w:rsidP="00B40445">
      <w:pPr>
        <w:spacing w:after="0"/>
      </w:pPr>
      <w:r>
        <w:separator/>
      </w:r>
    </w:p>
  </w:endnote>
  <w:endnote w:type="continuationSeparator" w:id="0">
    <w:p w:rsidR="004231F8" w:rsidRDefault="004231F8" w:rsidP="00B404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single" w:sz="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  <w:left w:w="0" w:type="dxa"/>
      </w:tblCellMar>
      <w:tblLook w:val="04A0" w:firstRow="1" w:lastRow="0" w:firstColumn="1" w:lastColumn="0" w:noHBand="0" w:noVBand="1"/>
    </w:tblPr>
    <w:tblGrid>
      <w:gridCol w:w="2478"/>
      <w:gridCol w:w="2464"/>
      <w:gridCol w:w="2477"/>
      <w:gridCol w:w="2209"/>
    </w:tblGrid>
    <w:tr w:rsidR="002E2A5D" w:rsidRPr="002E2A5D" w:rsidTr="004B0BF1">
      <w:tc>
        <w:tcPr>
          <w:tcW w:w="2478" w:type="dxa"/>
        </w:tcPr>
        <w:p w:rsidR="002E2A5D" w:rsidRPr="002E2A5D" w:rsidRDefault="002E2A5D" w:rsidP="002E2A5D">
          <w:pPr>
            <w:pStyle w:val="Pa0"/>
            <w:rPr>
              <w:color w:val="221E1F"/>
              <w:sz w:val="18"/>
              <w:szCs w:val="18"/>
            </w:rPr>
          </w:pPr>
          <w:r w:rsidRPr="002E2A5D">
            <w:rPr>
              <w:rStyle w:val="A0"/>
              <w:b/>
              <w:bCs/>
            </w:rPr>
            <w:t>Fakultet</w:t>
          </w:r>
          <w:r w:rsidR="0041737A">
            <w:rPr>
              <w:rStyle w:val="A0"/>
              <w:b/>
              <w:bCs/>
            </w:rPr>
            <w:t>ssekretariatet</w:t>
          </w:r>
          <w:r w:rsidRPr="002E2A5D">
            <w:rPr>
              <w:rStyle w:val="A0"/>
              <w:b/>
              <w:bCs/>
            </w:rPr>
            <w:t xml:space="preserve"> </w:t>
          </w:r>
        </w:p>
        <w:p w:rsidR="002E2A5D" w:rsidRDefault="009129FD" w:rsidP="002E2A5D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Seksjon for studiekvalitet</w:t>
          </w:r>
        </w:p>
        <w:p w:rsidR="009129FD" w:rsidRDefault="009129FD" w:rsidP="002E2A5D">
          <w:pPr>
            <w:pStyle w:val="Footer"/>
            <w:rPr>
              <w:sz w:val="18"/>
              <w:szCs w:val="18"/>
            </w:rPr>
          </w:pPr>
        </w:p>
        <w:p w:rsidR="0041737A" w:rsidRPr="002E2A5D" w:rsidRDefault="0041737A" w:rsidP="002E2A5D">
          <w:pPr>
            <w:pStyle w:val="Footer"/>
            <w:rPr>
              <w:sz w:val="18"/>
              <w:szCs w:val="18"/>
            </w:rPr>
          </w:pPr>
        </w:p>
      </w:tc>
      <w:tc>
        <w:tcPr>
          <w:tcW w:w="2464" w:type="dxa"/>
        </w:tcPr>
        <w:p w:rsidR="002E2A5D" w:rsidRPr="002E2A5D" w:rsidRDefault="002E2A5D" w:rsidP="002E2A5D">
          <w:pPr>
            <w:autoSpaceDE w:val="0"/>
            <w:autoSpaceDN w:val="0"/>
            <w:adjustRightInd w:val="0"/>
            <w:spacing w:line="241" w:lineRule="atLeast"/>
            <w:rPr>
              <w:rFonts w:ascii="Times New Roman" w:hAnsi="Times New Roman" w:cs="Times New Roman"/>
              <w:color w:val="221E1F"/>
              <w:sz w:val="18"/>
              <w:szCs w:val="18"/>
            </w:rPr>
          </w:pPr>
          <w:r w:rsidRPr="002E2A5D">
            <w:rPr>
              <w:rFonts w:ascii="Times New Roman" w:hAnsi="Times New Roman" w:cs="Times New Roman"/>
              <w:color w:val="221E1F"/>
              <w:sz w:val="18"/>
              <w:szCs w:val="18"/>
            </w:rPr>
            <w:t xml:space="preserve">Postadresse: </w:t>
          </w:r>
        </w:p>
        <w:p w:rsidR="002E2A5D" w:rsidRPr="002E2A5D" w:rsidRDefault="0041737A" w:rsidP="002E2A5D">
          <w:pPr>
            <w:autoSpaceDE w:val="0"/>
            <w:autoSpaceDN w:val="0"/>
            <w:adjustRightInd w:val="0"/>
            <w:spacing w:line="241" w:lineRule="atLeast"/>
            <w:rPr>
              <w:rFonts w:ascii="Times New Roman" w:hAnsi="Times New Roman" w:cs="Times New Roman"/>
              <w:color w:val="221E1F"/>
              <w:sz w:val="18"/>
              <w:szCs w:val="18"/>
            </w:rPr>
          </w:pPr>
          <w:r>
            <w:rPr>
              <w:rFonts w:ascii="Times New Roman" w:hAnsi="Times New Roman" w:cs="Times New Roman"/>
              <w:color w:val="221E1F"/>
              <w:sz w:val="18"/>
              <w:szCs w:val="18"/>
            </w:rPr>
            <w:t>Postboks 6706 St. Olavs plass</w:t>
          </w:r>
          <w:r w:rsidR="002E2A5D" w:rsidRPr="002E2A5D">
            <w:rPr>
              <w:rFonts w:ascii="Times New Roman" w:hAnsi="Times New Roman" w:cs="Times New Roman"/>
              <w:color w:val="221E1F"/>
              <w:sz w:val="18"/>
              <w:szCs w:val="18"/>
            </w:rPr>
            <w:t xml:space="preserve"> </w:t>
          </w:r>
        </w:p>
        <w:p w:rsidR="002E2A5D" w:rsidRPr="002E2A5D" w:rsidRDefault="0041737A" w:rsidP="002E2A5D">
          <w:pPr>
            <w:autoSpaceDE w:val="0"/>
            <w:autoSpaceDN w:val="0"/>
            <w:adjustRightInd w:val="0"/>
            <w:spacing w:line="241" w:lineRule="atLeast"/>
            <w:rPr>
              <w:rFonts w:ascii="Times New Roman" w:hAnsi="Times New Roman" w:cs="Times New Roman"/>
              <w:color w:val="221E1F"/>
              <w:sz w:val="18"/>
              <w:szCs w:val="18"/>
            </w:rPr>
          </w:pPr>
          <w:r>
            <w:rPr>
              <w:rFonts w:ascii="Times New Roman" w:hAnsi="Times New Roman" w:cs="Times New Roman"/>
              <w:color w:val="221E1F"/>
              <w:sz w:val="18"/>
              <w:szCs w:val="18"/>
            </w:rPr>
            <w:t>0130 Oslo</w:t>
          </w:r>
        </w:p>
        <w:p w:rsidR="002E2A5D" w:rsidRPr="002E2A5D" w:rsidRDefault="002E2A5D" w:rsidP="002E2A5D">
          <w:pPr>
            <w:pStyle w:val="Footer"/>
            <w:rPr>
              <w:sz w:val="18"/>
              <w:szCs w:val="18"/>
            </w:rPr>
          </w:pPr>
        </w:p>
      </w:tc>
      <w:tc>
        <w:tcPr>
          <w:tcW w:w="2477" w:type="dxa"/>
        </w:tcPr>
        <w:p w:rsidR="002E2A5D" w:rsidRPr="002E2A5D" w:rsidRDefault="002E2A5D" w:rsidP="002E2A5D">
          <w:pPr>
            <w:autoSpaceDE w:val="0"/>
            <w:autoSpaceDN w:val="0"/>
            <w:adjustRightInd w:val="0"/>
            <w:spacing w:line="241" w:lineRule="atLeast"/>
            <w:rPr>
              <w:rFonts w:ascii="Times New Roman" w:hAnsi="Times New Roman" w:cs="Times New Roman"/>
              <w:color w:val="221E1F"/>
              <w:sz w:val="18"/>
              <w:szCs w:val="18"/>
            </w:rPr>
          </w:pPr>
          <w:r w:rsidRPr="002E2A5D">
            <w:rPr>
              <w:rFonts w:ascii="Times New Roman" w:hAnsi="Times New Roman" w:cs="Times New Roman"/>
              <w:color w:val="221E1F"/>
              <w:sz w:val="18"/>
              <w:szCs w:val="18"/>
            </w:rPr>
            <w:t xml:space="preserve">Besøksadresse: </w:t>
          </w:r>
        </w:p>
        <w:p w:rsidR="002E2A5D" w:rsidRPr="005B6C21" w:rsidRDefault="0041737A" w:rsidP="002E2A5D">
          <w:pPr>
            <w:autoSpaceDE w:val="0"/>
            <w:autoSpaceDN w:val="0"/>
            <w:adjustRightInd w:val="0"/>
            <w:spacing w:line="241" w:lineRule="atLeast"/>
            <w:rPr>
              <w:rFonts w:ascii="Times New Roman" w:hAnsi="Times New Roman" w:cs="Times New Roman"/>
              <w:color w:val="221E1F"/>
              <w:sz w:val="18"/>
              <w:szCs w:val="18"/>
            </w:rPr>
          </w:pPr>
          <w:r w:rsidRPr="005B6C21">
            <w:rPr>
              <w:rFonts w:ascii="Times New Roman" w:hAnsi="Times New Roman" w:cs="Times New Roman"/>
              <w:color w:val="221E1F"/>
              <w:sz w:val="18"/>
              <w:szCs w:val="18"/>
            </w:rPr>
            <w:t xml:space="preserve">Domus </w:t>
          </w:r>
          <w:proofErr w:type="spellStart"/>
          <w:r w:rsidRPr="005B6C21">
            <w:rPr>
              <w:rFonts w:ascii="Times New Roman" w:hAnsi="Times New Roman" w:cs="Times New Roman"/>
              <w:color w:val="221E1F"/>
              <w:sz w:val="18"/>
              <w:szCs w:val="18"/>
            </w:rPr>
            <w:t>Juridica</w:t>
          </w:r>
          <w:proofErr w:type="spellEnd"/>
        </w:p>
        <w:p w:rsidR="002E2A5D" w:rsidRPr="005B6C21" w:rsidRDefault="0041737A" w:rsidP="002E2A5D">
          <w:pPr>
            <w:autoSpaceDE w:val="0"/>
            <w:autoSpaceDN w:val="0"/>
            <w:adjustRightInd w:val="0"/>
            <w:spacing w:line="241" w:lineRule="atLeast"/>
            <w:rPr>
              <w:rFonts w:ascii="Times New Roman" w:hAnsi="Times New Roman" w:cs="Times New Roman"/>
              <w:color w:val="221E1F"/>
              <w:sz w:val="18"/>
              <w:szCs w:val="18"/>
            </w:rPr>
          </w:pPr>
          <w:r w:rsidRPr="005B6C21">
            <w:rPr>
              <w:rFonts w:ascii="Times New Roman" w:hAnsi="Times New Roman" w:cs="Times New Roman"/>
              <w:color w:val="221E1F"/>
              <w:sz w:val="18"/>
              <w:szCs w:val="18"/>
            </w:rPr>
            <w:t>Kristian Augusts gate 17</w:t>
          </w:r>
        </w:p>
        <w:p w:rsidR="002E2A5D" w:rsidRPr="002E2A5D" w:rsidRDefault="0041737A" w:rsidP="002E2A5D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0164 Oslo</w:t>
          </w:r>
        </w:p>
      </w:tc>
      <w:tc>
        <w:tcPr>
          <w:tcW w:w="2209" w:type="dxa"/>
        </w:tcPr>
        <w:p w:rsidR="002E2A5D" w:rsidRPr="0041737A" w:rsidRDefault="002E2A5D" w:rsidP="002E2A5D">
          <w:pPr>
            <w:autoSpaceDE w:val="0"/>
            <w:autoSpaceDN w:val="0"/>
            <w:adjustRightInd w:val="0"/>
            <w:spacing w:line="241" w:lineRule="atLeast"/>
            <w:rPr>
              <w:rFonts w:ascii="Times New Roman" w:hAnsi="Times New Roman" w:cs="Times New Roman"/>
              <w:color w:val="221E1F"/>
              <w:sz w:val="18"/>
              <w:szCs w:val="18"/>
              <w:lang w:val="en-US"/>
            </w:rPr>
          </w:pPr>
          <w:proofErr w:type="spellStart"/>
          <w:r w:rsidRPr="0041737A">
            <w:rPr>
              <w:rFonts w:ascii="Times New Roman" w:hAnsi="Times New Roman" w:cs="Times New Roman"/>
              <w:color w:val="221E1F"/>
              <w:sz w:val="18"/>
              <w:szCs w:val="18"/>
              <w:lang w:val="en-US"/>
            </w:rPr>
            <w:t>Tlf</w:t>
          </w:r>
          <w:proofErr w:type="spellEnd"/>
          <w:r w:rsidRPr="0041737A">
            <w:rPr>
              <w:rFonts w:ascii="Times New Roman" w:hAnsi="Times New Roman" w:cs="Times New Roman"/>
              <w:color w:val="221E1F"/>
              <w:sz w:val="18"/>
              <w:szCs w:val="18"/>
              <w:lang w:val="en-US"/>
            </w:rPr>
            <w:t xml:space="preserve">.: </w:t>
          </w:r>
          <w:r w:rsidR="0041737A" w:rsidRPr="0041737A">
            <w:rPr>
              <w:rFonts w:ascii="Times New Roman" w:hAnsi="Times New Roman" w:cs="Times New Roman"/>
              <w:color w:val="221E1F"/>
              <w:sz w:val="18"/>
              <w:szCs w:val="18"/>
              <w:lang w:val="en-US"/>
            </w:rPr>
            <w:t>22859500</w:t>
          </w:r>
        </w:p>
        <w:p w:rsidR="002E2A5D" w:rsidRPr="0041737A" w:rsidRDefault="002E2A5D" w:rsidP="002E2A5D">
          <w:pPr>
            <w:autoSpaceDE w:val="0"/>
            <w:autoSpaceDN w:val="0"/>
            <w:adjustRightInd w:val="0"/>
            <w:spacing w:line="241" w:lineRule="atLeast"/>
            <w:rPr>
              <w:rFonts w:ascii="Times New Roman" w:hAnsi="Times New Roman" w:cs="Times New Roman"/>
              <w:color w:val="221E1F"/>
              <w:sz w:val="18"/>
              <w:szCs w:val="18"/>
              <w:lang w:val="en-US"/>
            </w:rPr>
          </w:pPr>
          <w:r w:rsidRPr="0041737A">
            <w:rPr>
              <w:rFonts w:ascii="Times New Roman" w:hAnsi="Times New Roman" w:cs="Times New Roman"/>
              <w:color w:val="221E1F"/>
              <w:sz w:val="18"/>
              <w:szCs w:val="18"/>
              <w:lang w:val="en-US"/>
            </w:rPr>
            <w:t xml:space="preserve">E-post: </w:t>
          </w:r>
          <w:r w:rsidR="0041737A" w:rsidRPr="0041737A">
            <w:rPr>
              <w:rFonts w:ascii="Times New Roman" w:hAnsi="Times New Roman" w:cs="Times New Roman"/>
              <w:color w:val="221E1F"/>
              <w:sz w:val="18"/>
              <w:szCs w:val="18"/>
              <w:lang w:val="en-US"/>
            </w:rPr>
            <w:t xml:space="preserve"> info@jus.uio.no</w:t>
          </w:r>
        </w:p>
        <w:p w:rsidR="002E2A5D" w:rsidRPr="0041737A" w:rsidRDefault="00280CA6" w:rsidP="0041737A">
          <w:pPr>
            <w:pStyle w:val="Georigia9Bunntekst"/>
            <w:rPr>
              <w:lang w:val="en-US"/>
            </w:rPr>
          </w:pPr>
          <w:r>
            <w:fldChar w:fldCharType="begin"/>
          </w:r>
          <w:r w:rsidRPr="00280CA6">
            <w:rPr>
              <w:lang w:val="en-US"/>
            </w:rPr>
            <w:instrText xml:space="preserve"> HYPERLINK "http://www.jus.uio.no/studier" </w:instrText>
          </w:r>
          <w:r>
            <w:fldChar w:fldCharType="separate"/>
          </w:r>
          <w:r w:rsidR="0041737A" w:rsidRPr="0041737A">
            <w:rPr>
              <w:rStyle w:val="Hyperlink"/>
              <w:lang w:val="en-US"/>
            </w:rPr>
            <w:t>http://www.jus.uio.no/studier</w:t>
          </w:r>
          <w:r>
            <w:rPr>
              <w:rStyle w:val="Hyperlink"/>
              <w:lang w:val="en-US"/>
            </w:rPr>
            <w:fldChar w:fldCharType="end"/>
          </w:r>
        </w:p>
        <w:p w:rsidR="002E2A5D" w:rsidRPr="002E2A5D" w:rsidRDefault="002E2A5D" w:rsidP="002E2A5D">
          <w:pPr>
            <w:pStyle w:val="Footer"/>
            <w:rPr>
              <w:sz w:val="18"/>
              <w:szCs w:val="18"/>
            </w:rPr>
          </w:pPr>
          <w:proofErr w:type="spellStart"/>
          <w:r w:rsidRPr="002E2A5D">
            <w:rPr>
              <w:rFonts w:ascii="Times New Roman" w:hAnsi="Times New Roman" w:cs="Times New Roman"/>
              <w:color w:val="221E1F"/>
              <w:sz w:val="18"/>
              <w:szCs w:val="18"/>
            </w:rPr>
            <w:t>Org.nummer</w:t>
          </w:r>
          <w:proofErr w:type="spellEnd"/>
          <w:r w:rsidRPr="002E2A5D">
            <w:rPr>
              <w:rFonts w:ascii="Times New Roman" w:hAnsi="Times New Roman" w:cs="Times New Roman"/>
              <w:color w:val="221E1F"/>
              <w:sz w:val="18"/>
              <w:szCs w:val="18"/>
            </w:rPr>
            <w:t>:</w:t>
          </w:r>
          <w:r w:rsidR="0041737A">
            <w:rPr>
              <w:rFonts w:ascii="Times New Roman" w:hAnsi="Times New Roman" w:cs="Times New Roman"/>
              <w:color w:val="221E1F"/>
              <w:sz w:val="18"/>
              <w:szCs w:val="18"/>
            </w:rPr>
            <w:t xml:space="preserve"> </w:t>
          </w:r>
          <w:r w:rsidR="0041737A">
            <w:t xml:space="preserve">.: </w:t>
          </w:r>
          <w:r w:rsidR="0041737A" w:rsidRPr="0041737A">
            <w:rPr>
              <w:sz w:val="18"/>
              <w:szCs w:val="18"/>
            </w:rPr>
            <w:t>971 035 854</w:t>
          </w:r>
        </w:p>
      </w:tc>
    </w:tr>
  </w:tbl>
  <w:p w:rsidR="002E2A5D" w:rsidRDefault="002E2A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1F8" w:rsidRDefault="004231F8" w:rsidP="00B40445">
      <w:pPr>
        <w:spacing w:after="0"/>
      </w:pPr>
      <w:r>
        <w:separator/>
      </w:r>
    </w:p>
  </w:footnote>
  <w:footnote w:type="continuationSeparator" w:id="0">
    <w:p w:rsidR="004231F8" w:rsidRDefault="004231F8" w:rsidP="00B4044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445" w:rsidRDefault="00B40445">
    <w:pPr>
      <w:pStyle w:val="Header"/>
    </w:pPr>
    <w:r w:rsidRPr="00B40445">
      <w:rPr>
        <w:noProof/>
        <w:lang w:eastAsia="nb-NO"/>
      </w:rPr>
      <w:drawing>
        <wp:anchor distT="0" distB="0" distL="114300" distR="114300" simplePos="0" relativeHeight="251658240" behindDoc="0" locked="0" layoutInCell="1" allowOverlap="1" wp14:anchorId="783E71AA" wp14:editId="115DA48D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854325" cy="725170"/>
          <wp:effectExtent l="0" t="0" r="3175" b="0"/>
          <wp:wrapNone/>
          <wp:docPr id="54" name="Grafikk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4325" cy="725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801C7"/>
    <w:multiLevelType w:val="hybridMultilevel"/>
    <w:tmpl w:val="D6FE6F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F23536"/>
    <w:multiLevelType w:val="hybridMultilevel"/>
    <w:tmpl w:val="0DC0E3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942152"/>
    <w:multiLevelType w:val="hybridMultilevel"/>
    <w:tmpl w:val="1C14A6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360E7D"/>
    <w:multiLevelType w:val="hybridMultilevel"/>
    <w:tmpl w:val="0068FB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B27589"/>
    <w:multiLevelType w:val="hybridMultilevel"/>
    <w:tmpl w:val="9A7AC0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37A"/>
    <w:rsid w:val="00013351"/>
    <w:rsid w:val="00062C13"/>
    <w:rsid w:val="000B4872"/>
    <w:rsid w:val="000C16A0"/>
    <w:rsid w:val="001E486D"/>
    <w:rsid w:val="00280CA6"/>
    <w:rsid w:val="002E2A5D"/>
    <w:rsid w:val="00301FF9"/>
    <w:rsid w:val="00395E70"/>
    <w:rsid w:val="003B776D"/>
    <w:rsid w:val="003D45E4"/>
    <w:rsid w:val="003F6CF1"/>
    <w:rsid w:val="003F71EE"/>
    <w:rsid w:val="0041737A"/>
    <w:rsid w:val="004231F8"/>
    <w:rsid w:val="004B0BF1"/>
    <w:rsid w:val="004B12FA"/>
    <w:rsid w:val="004C0B68"/>
    <w:rsid w:val="004F7A13"/>
    <w:rsid w:val="00513F09"/>
    <w:rsid w:val="005736D3"/>
    <w:rsid w:val="005B6C21"/>
    <w:rsid w:val="00637FB4"/>
    <w:rsid w:val="007B38DD"/>
    <w:rsid w:val="0081092A"/>
    <w:rsid w:val="009129FD"/>
    <w:rsid w:val="0093246E"/>
    <w:rsid w:val="00946887"/>
    <w:rsid w:val="00955EDF"/>
    <w:rsid w:val="009D0116"/>
    <w:rsid w:val="009F0A84"/>
    <w:rsid w:val="00A05EFF"/>
    <w:rsid w:val="00B40445"/>
    <w:rsid w:val="00B5600F"/>
    <w:rsid w:val="00BB21ED"/>
    <w:rsid w:val="00CE2572"/>
    <w:rsid w:val="00DD0A37"/>
    <w:rsid w:val="00E43EF5"/>
    <w:rsid w:val="00E73FA0"/>
    <w:rsid w:val="00F25E4C"/>
    <w:rsid w:val="00F55424"/>
    <w:rsid w:val="00F749EC"/>
    <w:rsid w:val="00F94737"/>
    <w:rsid w:val="00F968C1"/>
    <w:rsid w:val="00FB67DD"/>
    <w:rsid w:val="00FC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56D0863"/>
  <w15:chartTrackingRefBased/>
  <w15:docId w15:val="{74DC7E14-432C-49CA-85F1-C0CC79F52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EF5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E2A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0000" w:themeColor="text1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40445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3EF5"/>
  </w:style>
  <w:style w:type="paragraph" w:styleId="Footer">
    <w:name w:val="footer"/>
    <w:basedOn w:val="Normal"/>
    <w:link w:val="FooterChar"/>
    <w:uiPriority w:val="99"/>
    <w:semiHidden/>
    <w:rsid w:val="00B40445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3EF5"/>
  </w:style>
  <w:style w:type="table" w:styleId="TableGrid">
    <w:name w:val="Table Grid"/>
    <w:basedOn w:val="TableNormal"/>
    <w:uiPriority w:val="39"/>
    <w:rsid w:val="00395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E2A5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E43EF5"/>
    <w:rPr>
      <w:rFonts w:asciiTheme="majorHAnsi" w:eastAsiaTheme="majorEastAsia" w:hAnsiTheme="majorHAnsi" w:cstheme="majorBidi"/>
      <w:b/>
      <w:color w:val="000000" w:themeColor="text1"/>
      <w:szCs w:val="32"/>
    </w:rPr>
  </w:style>
  <w:style w:type="paragraph" w:customStyle="1" w:styleId="Default">
    <w:name w:val="Default"/>
    <w:semiHidden/>
    <w:rsid w:val="002E2A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semiHidden/>
    <w:rsid w:val="002E2A5D"/>
    <w:pPr>
      <w:spacing w:line="241" w:lineRule="atLeast"/>
    </w:pPr>
    <w:rPr>
      <w:color w:val="auto"/>
    </w:rPr>
  </w:style>
  <w:style w:type="character" w:customStyle="1" w:styleId="A0">
    <w:name w:val="A0"/>
    <w:uiPriority w:val="99"/>
    <w:semiHidden/>
    <w:rsid w:val="002E2A5D"/>
    <w:rPr>
      <w:color w:val="221E1F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41737A"/>
    <w:rPr>
      <w:color w:val="0000FF"/>
      <w:u w:val="single"/>
    </w:rPr>
  </w:style>
  <w:style w:type="paragraph" w:customStyle="1" w:styleId="Georigia9Bunntekst">
    <w:name w:val="Georigia9_Bunntekst"/>
    <w:basedOn w:val="Normal"/>
    <w:link w:val="Georigia9BunntekstChar"/>
    <w:qFormat/>
    <w:rsid w:val="0041737A"/>
    <w:pPr>
      <w:tabs>
        <w:tab w:val="left" w:pos="1021"/>
      </w:tabs>
      <w:spacing w:after="0"/>
    </w:pPr>
    <w:rPr>
      <w:rFonts w:ascii="Georgia" w:eastAsia="Calibri" w:hAnsi="Georgia" w:cs="Times New Roman"/>
      <w:noProof/>
      <w:sz w:val="18"/>
      <w:szCs w:val="18"/>
      <w:lang w:eastAsia="nb-NO"/>
    </w:rPr>
  </w:style>
  <w:style w:type="character" w:customStyle="1" w:styleId="Georigia9BunntekstChar">
    <w:name w:val="Georigia9_Bunntekst Char"/>
    <w:link w:val="Georigia9Bunntekst"/>
    <w:rsid w:val="0041737A"/>
    <w:rPr>
      <w:rFonts w:ascii="Georgia" w:eastAsia="Calibri" w:hAnsi="Georgia" w:cs="Times New Roman"/>
      <w:noProof/>
      <w:sz w:val="18"/>
      <w:szCs w:val="18"/>
      <w:lang w:eastAsia="nb-NO"/>
    </w:rPr>
  </w:style>
  <w:style w:type="character" w:styleId="FollowedHyperlink">
    <w:name w:val="FollowedHyperlink"/>
    <w:basedOn w:val="DefaultParagraphFont"/>
    <w:uiPriority w:val="99"/>
    <w:semiHidden/>
    <w:rsid w:val="0041737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10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m\Downloads\brevm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Egendefinert 112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82FC97A4EB864EBF6B6ADD443A67CC" ma:contentTypeVersion="11" ma:contentTypeDescription="Create a new document." ma:contentTypeScope="" ma:versionID="a30b65eca35bc2875518b791539d3c86">
  <xsd:schema xmlns:xsd="http://www.w3.org/2001/XMLSchema" xmlns:xs="http://www.w3.org/2001/XMLSchema" xmlns:p="http://schemas.microsoft.com/office/2006/metadata/properties" xmlns:ns2="3b00a67f-9791-437e-b702-303a706ea042" targetNamespace="http://schemas.microsoft.com/office/2006/metadata/properties" ma:root="true" ma:fieldsID="3915ecab2cff59e5d3d4d0af5306f32f" ns2:_="">
    <xsd:import namespace="3b00a67f-9791-437e-b702-303a706ea0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0a67f-9791-437e-b702-303a706ea0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root>
</root>
</file>

<file path=customXml/itemProps1.xml><?xml version="1.0" encoding="utf-8"?>
<ds:datastoreItem xmlns:ds="http://schemas.openxmlformats.org/officeDocument/2006/customXml" ds:itemID="{3DB95084-D297-43D4-8346-79015E7939D0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3b00a67f-9791-437e-b702-303a706ea042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7751D82-1737-428D-BF99-990D207B9B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652B27-6E9D-4C0A-BCE7-1D4219D820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00a67f-9791-437e-b702-303a706ea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55C48B-CB0D-47E0-9FC7-C7C9FE76515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brevmal.dotx</Template>
  <TotalTime>59</TotalTime>
  <Pages>2</Pages>
  <Words>341</Words>
  <Characters>1810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Kristin Moldal</dc:creator>
  <cp:keywords/>
  <dc:description/>
  <cp:lastModifiedBy>Anne Margit Tvenge</cp:lastModifiedBy>
  <cp:revision>8</cp:revision>
  <dcterms:created xsi:type="dcterms:W3CDTF">2023-03-02T11:25:00Z</dcterms:created>
  <dcterms:modified xsi:type="dcterms:W3CDTF">2023-05-16T08:07:00Z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  <property fmtid="{D5CDD505-2E9C-101B-9397-08002B2CF9AE}" pid="3" name="ContentTypeId">
    <vt:lpwstr>0x010100D982FC97A4EB864EBF6B6ADD443A67CC</vt:lpwstr>
  </property>
</Properties>
</file>